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63" w:rsidRPr="00706CC7" w:rsidRDefault="00662263" w:rsidP="00662263">
      <w:pPr>
        <w:spacing w:after="0"/>
        <w:rPr>
          <w:b/>
          <w:i/>
          <w:sz w:val="28"/>
          <w:szCs w:val="28"/>
          <w:u w:val="single"/>
        </w:rPr>
      </w:pPr>
      <w:r>
        <w:rPr>
          <w:b/>
          <w:sz w:val="28"/>
          <w:szCs w:val="28"/>
          <w:u w:val="single"/>
        </w:rPr>
        <w:t xml:space="preserve">Serie: Gebedshand, nr. 4  </w:t>
      </w:r>
      <w:proofErr w:type="gramStart"/>
      <w:r>
        <w:rPr>
          <w:b/>
          <w:sz w:val="28"/>
          <w:szCs w:val="28"/>
          <w:u w:val="single"/>
        </w:rPr>
        <w:t xml:space="preserve">-  </w:t>
      </w:r>
      <w:proofErr w:type="gramEnd"/>
      <w:r>
        <w:rPr>
          <w:b/>
          <w:sz w:val="28"/>
          <w:szCs w:val="28"/>
          <w:u w:val="single"/>
        </w:rPr>
        <w:t>ringvinger</w:t>
      </w:r>
      <w:r>
        <w:rPr>
          <w:b/>
          <w:sz w:val="28"/>
          <w:szCs w:val="28"/>
          <w:u w:val="single"/>
        </w:rPr>
        <w:tab/>
      </w:r>
      <w:r w:rsidRPr="00662263">
        <w:rPr>
          <w:b/>
          <w:i/>
          <w:sz w:val="28"/>
          <w:szCs w:val="28"/>
          <w:u w:val="single"/>
        </w:rPr>
        <w:t>Ik hoor bij jou, ik bid voor jou</w:t>
      </w:r>
      <w:bookmarkStart w:id="0" w:name="_GoBack"/>
      <w:bookmarkEnd w:id="0"/>
    </w:p>
    <w:p w:rsidR="00662263" w:rsidRDefault="00662263" w:rsidP="00662263">
      <w:pPr>
        <w:spacing w:after="0"/>
      </w:pPr>
    </w:p>
    <w:p w:rsidR="00662263" w:rsidRDefault="00662263" w:rsidP="00662263">
      <w:pPr>
        <w:pBdr>
          <w:top w:val="single" w:sz="4" w:space="1" w:color="auto"/>
          <w:left w:val="single" w:sz="4" w:space="4" w:color="auto"/>
          <w:bottom w:val="single" w:sz="4" w:space="1" w:color="auto"/>
          <w:right w:val="single" w:sz="4" w:space="4" w:color="auto"/>
        </w:pBdr>
        <w:spacing w:after="0"/>
        <w:ind w:left="2124" w:hanging="2124"/>
        <w:rPr>
          <w:sz w:val="24"/>
          <w:szCs w:val="24"/>
        </w:rPr>
      </w:pPr>
      <w:r>
        <w:rPr>
          <w:sz w:val="24"/>
          <w:szCs w:val="24"/>
        </w:rPr>
        <w:t xml:space="preserve">Korte inhoud: </w:t>
      </w:r>
      <w:r>
        <w:rPr>
          <w:sz w:val="24"/>
          <w:szCs w:val="24"/>
        </w:rPr>
        <w:tab/>
      </w:r>
      <w:r w:rsidR="00BA6E64">
        <w:rPr>
          <w:sz w:val="24"/>
          <w:szCs w:val="24"/>
        </w:rPr>
        <w:t>Met de ringvinger kun je laten zien dat je bij iemand hoort. Je leeft tussen veel andere mensen. Voor die mensen kun je bidden.</w:t>
      </w:r>
    </w:p>
    <w:p w:rsidR="00662263" w:rsidRDefault="00662263" w:rsidP="00662263">
      <w:pPr>
        <w:pBdr>
          <w:top w:val="single" w:sz="4" w:space="1" w:color="auto"/>
          <w:left w:val="single" w:sz="4" w:space="4" w:color="auto"/>
          <w:bottom w:val="single" w:sz="4" w:space="1" w:color="auto"/>
          <w:right w:val="single" w:sz="4" w:space="4" w:color="auto"/>
        </w:pBdr>
        <w:spacing w:after="0"/>
        <w:ind w:left="2124" w:hanging="2124"/>
        <w:rPr>
          <w:sz w:val="24"/>
          <w:szCs w:val="24"/>
        </w:rPr>
      </w:pPr>
      <w:r w:rsidRPr="00FC4F24">
        <w:rPr>
          <w:sz w:val="24"/>
          <w:szCs w:val="24"/>
        </w:rPr>
        <w:t xml:space="preserve">Doel: </w:t>
      </w:r>
      <w:r w:rsidRPr="00FC4F24">
        <w:rPr>
          <w:sz w:val="24"/>
          <w:szCs w:val="24"/>
        </w:rPr>
        <w:tab/>
      </w:r>
      <w:r w:rsidR="000A2186">
        <w:rPr>
          <w:sz w:val="24"/>
          <w:szCs w:val="24"/>
        </w:rPr>
        <w:t xml:space="preserve">Kinderen leren dat ze </w:t>
      </w:r>
      <w:proofErr w:type="spellStart"/>
      <w:r w:rsidR="000A2186">
        <w:rPr>
          <w:sz w:val="24"/>
          <w:szCs w:val="24"/>
        </w:rPr>
        <w:t>mbv</w:t>
      </w:r>
      <w:proofErr w:type="spellEnd"/>
      <w:r w:rsidR="000A2186">
        <w:rPr>
          <w:sz w:val="24"/>
          <w:szCs w:val="24"/>
        </w:rPr>
        <w:t>. de ringvinger kunnen onthouden om te bidden voor andere mensen.</w:t>
      </w:r>
      <w:r w:rsidR="00907812">
        <w:rPr>
          <w:sz w:val="24"/>
          <w:szCs w:val="24"/>
        </w:rPr>
        <w:t xml:space="preserve"> En dat je door voorbede laat merken dat je weet dat je bij elkaar hoort.</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Benodigdheden: </w:t>
      </w:r>
      <w:r>
        <w:rPr>
          <w:sz w:val="24"/>
          <w:szCs w:val="24"/>
        </w:rPr>
        <w:tab/>
        <w:t>Pen en papier</w:t>
      </w:r>
    </w:p>
    <w:p w:rsidR="00662263" w:rsidRDefault="00662263" w:rsidP="00662263">
      <w:pPr>
        <w:pBdr>
          <w:top w:val="single" w:sz="4" w:space="1" w:color="auto"/>
          <w:left w:val="single" w:sz="4" w:space="4" w:color="auto"/>
          <w:bottom w:val="single" w:sz="4" w:space="1" w:color="auto"/>
          <w:right w:val="single" w:sz="4" w:space="4" w:color="auto"/>
        </w:pBdr>
        <w:spacing w:after="0"/>
        <w:ind w:left="2124" w:hanging="2124"/>
        <w:rPr>
          <w:sz w:val="24"/>
          <w:szCs w:val="24"/>
        </w:rPr>
      </w:pPr>
      <w:r w:rsidRPr="00FC4F24">
        <w:rPr>
          <w:sz w:val="24"/>
          <w:szCs w:val="24"/>
        </w:rPr>
        <w:t xml:space="preserve">Toelichting: </w:t>
      </w:r>
      <w:r>
        <w:rPr>
          <w:sz w:val="24"/>
          <w:szCs w:val="24"/>
        </w:rPr>
        <w:tab/>
        <w:t>- Dit kidsmoment is de vierde in een serie van vijf, met steeds een volgende vinger centraal (zie overzicht hieronder).</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t>- Zie voor algemene aanwijzingen de legenda bij de kidsmomenten</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sidRPr="00A62290">
        <w:rPr>
          <w:sz w:val="24"/>
          <w:szCs w:val="24"/>
          <w:u w:val="single"/>
        </w:rPr>
        <w:t>Algemeen</w:t>
      </w:r>
      <w:r>
        <w:rPr>
          <w:sz w:val="24"/>
          <w:szCs w:val="24"/>
        </w:rPr>
        <w:t xml:space="preserve">: </w:t>
      </w:r>
      <w:r>
        <w:rPr>
          <w:sz w:val="24"/>
          <w:szCs w:val="24"/>
        </w:rPr>
        <w:tab/>
      </w:r>
      <w:r>
        <w:rPr>
          <w:sz w:val="24"/>
          <w:szCs w:val="24"/>
        </w:rPr>
        <w:tab/>
        <w:t xml:space="preserve">- Als je met de Gebedshand aan de slag wilt, probeer dan de hele serie </w:t>
      </w:r>
      <w:r>
        <w:rPr>
          <w:sz w:val="24"/>
          <w:szCs w:val="24"/>
        </w:rPr>
        <w:tab/>
      </w:r>
      <w:r>
        <w:rPr>
          <w:sz w:val="24"/>
          <w:szCs w:val="24"/>
        </w:rPr>
        <w:tab/>
      </w:r>
      <w:r>
        <w:rPr>
          <w:sz w:val="24"/>
          <w:szCs w:val="24"/>
        </w:rPr>
        <w:tab/>
        <w:t>zo te plannen (</w:t>
      </w:r>
      <w:proofErr w:type="gramStart"/>
      <w:r>
        <w:rPr>
          <w:sz w:val="24"/>
          <w:szCs w:val="24"/>
        </w:rPr>
        <w:t>tenminste</w:t>
      </w:r>
      <w:proofErr w:type="gramEnd"/>
      <w:r>
        <w:rPr>
          <w:sz w:val="24"/>
          <w:szCs w:val="24"/>
        </w:rPr>
        <w:t xml:space="preserve"> zes keer), dat er niet teveel tijd tussen zit (als </w:t>
      </w:r>
      <w:r>
        <w:rPr>
          <w:sz w:val="24"/>
          <w:szCs w:val="24"/>
        </w:rPr>
        <w:tab/>
      </w:r>
      <w:r>
        <w:rPr>
          <w:sz w:val="24"/>
          <w:szCs w:val="24"/>
        </w:rPr>
        <w:tab/>
      </w:r>
      <w:r>
        <w:rPr>
          <w:sz w:val="24"/>
          <w:szCs w:val="24"/>
        </w:rPr>
        <w:tab/>
        <w:t xml:space="preserve">je één keer in de maand doet, moeten de kinderen een half jaar </w:t>
      </w:r>
      <w:r>
        <w:rPr>
          <w:sz w:val="24"/>
          <w:szCs w:val="24"/>
        </w:rPr>
        <w:tab/>
      </w:r>
      <w:r>
        <w:rPr>
          <w:sz w:val="24"/>
          <w:szCs w:val="24"/>
        </w:rPr>
        <w:tab/>
      </w:r>
      <w:r>
        <w:rPr>
          <w:sz w:val="24"/>
          <w:szCs w:val="24"/>
        </w:rPr>
        <w:tab/>
      </w:r>
      <w:r>
        <w:rPr>
          <w:sz w:val="24"/>
          <w:szCs w:val="24"/>
        </w:rPr>
        <w:tab/>
        <w:t>wachten op de betekenis van de pink!)</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t xml:space="preserve">- In de praktijk is gebleken dat de Gebedshand een geweldig </w:t>
      </w:r>
      <w:r>
        <w:rPr>
          <w:sz w:val="24"/>
          <w:szCs w:val="24"/>
        </w:rPr>
        <w:tab/>
      </w:r>
      <w:r>
        <w:rPr>
          <w:sz w:val="24"/>
          <w:szCs w:val="24"/>
        </w:rPr>
        <w:tab/>
      </w:r>
      <w:r>
        <w:rPr>
          <w:sz w:val="24"/>
          <w:szCs w:val="24"/>
        </w:rPr>
        <w:tab/>
      </w:r>
      <w:r>
        <w:rPr>
          <w:sz w:val="24"/>
          <w:szCs w:val="24"/>
        </w:rPr>
        <w:tab/>
        <w:t xml:space="preserve">hulpmiddel is om je gebed fris en persoonlijk te houden. Zowel voor </w:t>
      </w:r>
      <w:r>
        <w:rPr>
          <w:sz w:val="24"/>
          <w:szCs w:val="24"/>
        </w:rPr>
        <w:tab/>
      </w:r>
      <w:r>
        <w:rPr>
          <w:sz w:val="24"/>
          <w:szCs w:val="24"/>
        </w:rPr>
        <w:tab/>
      </w:r>
      <w:r>
        <w:rPr>
          <w:sz w:val="24"/>
          <w:szCs w:val="24"/>
        </w:rPr>
        <w:tab/>
        <w:t>kinderen als voor volwassenen.</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sidRPr="00971DE4">
        <w:rPr>
          <w:sz w:val="24"/>
          <w:szCs w:val="24"/>
          <w:u w:val="single"/>
        </w:rPr>
        <w:t>Overzicht</w:t>
      </w:r>
      <w:proofErr w:type="gramStart"/>
      <w:r w:rsidRPr="00971DE4">
        <w:rPr>
          <w:sz w:val="24"/>
          <w:szCs w:val="24"/>
          <w:u w:val="single"/>
        </w:rPr>
        <w:t>:</w:t>
      </w:r>
      <w:r>
        <w:rPr>
          <w:sz w:val="24"/>
          <w:szCs w:val="24"/>
        </w:rPr>
        <w:tab/>
      </w:r>
      <w:r>
        <w:rPr>
          <w:sz w:val="24"/>
          <w:szCs w:val="24"/>
        </w:rPr>
        <w:tab/>
      </w:r>
      <w:proofErr w:type="gramEnd"/>
      <w:r>
        <w:rPr>
          <w:sz w:val="24"/>
          <w:szCs w:val="24"/>
        </w:rPr>
        <w:t>0: Bidden: Jouw hand in Gods hand</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t>1: Duim, staat voor lofprijzing, God, U bent zo (duim omhoog)</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t xml:space="preserve">2: Wijsvinger, staat voor danken, God danken voor alles wat je kunt </w:t>
      </w:r>
      <w:r>
        <w:rPr>
          <w:sz w:val="24"/>
          <w:szCs w:val="24"/>
        </w:rPr>
        <w:tab/>
      </w:r>
      <w:r>
        <w:rPr>
          <w:sz w:val="24"/>
          <w:szCs w:val="24"/>
        </w:rPr>
        <w:tab/>
      </w:r>
      <w:r>
        <w:rPr>
          <w:sz w:val="24"/>
          <w:szCs w:val="24"/>
        </w:rPr>
        <w:tab/>
        <w:t>aanwijzen</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t xml:space="preserve">3: Middelvinger, staat voor schuld belijden, de vinger herinnert je aan </w:t>
      </w:r>
      <w:r>
        <w:rPr>
          <w:sz w:val="24"/>
          <w:szCs w:val="24"/>
        </w:rPr>
        <w:tab/>
      </w:r>
      <w:r>
        <w:rPr>
          <w:sz w:val="24"/>
          <w:szCs w:val="24"/>
        </w:rPr>
        <w:tab/>
      </w:r>
      <w:r>
        <w:rPr>
          <w:sz w:val="24"/>
          <w:szCs w:val="24"/>
        </w:rPr>
        <w:tab/>
        <w:t>hoe lelijk je kunt denken over andere mensen</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t xml:space="preserve">4: Ringvinger, staat voor voorbede, bidden voor mensen aan wie je </w:t>
      </w:r>
      <w:r>
        <w:rPr>
          <w:sz w:val="24"/>
          <w:szCs w:val="24"/>
        </w:rPr>
        <w:tab/>
      </w:r>
      <w:r>
        <w:rPr>
          <w:sz w:val="24"/>
          <w:szCs w:val="24"/>
        </w:rPr>
        <w:tab/>
      </w:r>
      <w:r>
        <w:rPr>
          <w:sz w:val="24"/>
          <w:szCs w:val="24"/>
        </w:rPr>
        <w:tab/>
        <w:t>verbonden bent</w:t>
      </w:r>
    </w:p>
    <w:p w:rsidR="00662263" w:rsidRDefault="00662263" w:rsidP="00662263">
      <w:pPr>
        <w:pBdr>
          <w:top w:val="single" w:sz="4" w:space="1" w:color="auto"/>
          <w:left w:val="single" w:sz="4" w:space="4" w:color="auto"/>
          <w:bottom w:val="single" w:sz="4" w:space="1" w:color="auto"/>
          <w:right w:val="single" w:sz="4" w:space="4" w:color="auto"/>
        </w:pBdr>
        <w:spacing w:after="0"/>
        <w:rPr>
          <w:sz w:val="24"/>
          <w:szCs w:val="24"/>
        </w:rPr>
      </w:pPr>
      <w:r>
        <w:rPr>
          <w:sz w:val="24"/>
          <w:szCs w:val="24"/>
        </w:rPr>
        <w:tab/>
      </w:r>
      <w:r>
        <w:rPr>
          <w:sz w:val="24"/>
          <w:szCs w:val="24"/>
        </w:rPr>
        <w:tab/>
      </w:r>
      <w:r>
        <w:rPr>
          <w:sz w:val="24"/>
          <w:szCs w:val="24"/>
        </w:rPr>
        <w:tab/>
      </w:r>
      <w:proofErr w:type="gramStart"/>
      <w:r>
        <w:rPr>
          <w:sz w:val="24"/>
          <w:szCs w:val="24"/>
        </w:rPr>
        <w:t xml:space="preserve">5: Pink, staat voor gebed voor jezelf, je bent 'het kleine ding', je hebt </w:t>
      </w:r>
      <w:r>
        <w:rPr>
          <w:sz w:val="24"/>
          <w:szCs w:val="24"/>
        </w:rPr>
        <w:tab/>
      </w:r>
      <w:r>
        <w:rPr>
          <w:sz w:val="24"/>
          <w:szCs w:val="24"/>
        </w:rPr>
        <w:tab/>
      </w:r>
      <w:r>
        <w:rPr>
          <w:sz w:val="24"/>
          <w:szCs w:val="24"/>
        </w:rPr>
        <w:tab/>
        <w:t>gebed nodig</w:t>
      </w:r>
      <w:proofErr w:type="gramEnd"/>
    </w:p>
    <w:p w:rsidR="00662263" w:rsidRPr="00F8031D" w:rsidRDefault="00662263" w:rsidP="00662263">
      <w:pPr>
        <w:spacing w:after="0"/>
        <w:rPr>
          <w:sz w:val="24"/>
          <w:szCs w:val="24"/>
        </w:rPr>
      </w:pPr>
    </w:p>
    <w:p w:rsidR="00662263" w:rsidRPr="00662263" w:rsidRDefault="00662263" w:rsidP="00662263">
      <w:pPr>
        <w:spacing w:after="0"/>
        <w:rPr>
          <w:sz w:val="24"/>
          <w:szCs w:val="24"/>
          <w:u w:val="single"/>
        </w:rPr>
      </w:pPr>
      <w:r w:rsidRPr="00662263">
        <w:rPr>
          <w:sz w:val="24"/>
          <w:szCs w:val="24"/>
          <w:u w:val="single"/>
        </w:rPr>
        <w:t xml:space="preserve">1. Terugblik – op wat bidden is </w:t>
      </w:r>
      <w:proofErr w:type="spellStart"/>
      <w:r w:rsidRPr="00662263">
        <w:rPr>
          <w:sz w:val="24"/>
          <w:szCs w:val="24"/>
          <w:u w:val="single"/>
        </w:rPr>
        <w:t>mbv</w:t>
      </w:r>
      <w:proofErr w:type="spellEnd"/>
      <w:r w:rsidRPr="00662263">
        <w:rPr>
          <w:sz w:val="24"/>
          <w:szCs w:val="24"/>
          <w:u w:val="single"/>
        </w:rPr>
        <w:t>. de hele hand, duim, wijsvinger, middelvinger</w:t>
      </w:r>
    </w:p>
    <w:p w:rsidR="00662263" w:rsidRPr="00662263" w:rsidRDefault="00662263" w:rsidP="00662263">
      <w:pPr>
        <w:spacing w:after="0"/>
        <w:rPr>
          <w:sz w:val="24"/>
          <w:szCs w:val="24"/>
          <w:u w:val="single"/>
        </w:rPr>
      </w:pPr>
    </w:p>
    <w:p w:rsidR="00ED155F" w:rsidRPr="00662263" w:rsidRDefault="00ED155F" w:rsidP="00ED155F">
      <w:pPr>
        <w:spacing w:after="0"/>
        <w:rPr>
          <w:sz w:val="24"/>
          <w:szCs w:val="24"/>
        </w:rPr>
      </w:pPr>
      <w:r w:rsidRPr="00662263">
        <w:rPr>
          <w:sz w:val="24"/>
          <w:szCs w:val="24"/>
        </w:rPr>
        <w:t>Ik wil tijdens de kidsmomenten een paar keer met jullie over bidden praten.</w:t>
      </w:r>
    </w:p>
    <w:p w:rsidR="00ED155F" w:rsidRPr="00662263" w:rsidRDefault="00ED155F" w:rsidP="00ED155F">
      <w:pPr>
        <w:spacing w:after="0"/>
        <w:rPr>
          <w:sz w:val="24"/>
          <w:szCs w:val="24"/>
        </w:rPr>
      </w:pPr>
      <w:r w:rsidRPr="00662263">
        <w:rPr>
          <w:sz w:val="24"/>
          <w:szCs w:val="24"/>
        </w:rPr>
        <w:t>Wat moet je ook alweer elke keer meenemen?</w:t>
      </w:r>
    </w:p>
    <w:p w:rsidR="00ED155F" w:rsidRPr="00662263" w:rsidRDefault="00ED155F" w:rsidP="00ED155F">
      <w:pPr>
        <w:spacing w:after="0"/>
        <w:rPr>
          <w:sz w:val="24"/>
          <w:szCs w:val="24"/>
        </w:rPr>
      </w:pPr>
      <w:r w:rsidRPr="00662263">
        <w:rPr>
          <w:sz w:val="24"/>
          <w:szCs w:val="24"/>
        </w:rPr>
        <w:t>→ Je hand!</w:t>
      </w:r>
    </w:p>
    <w:p w:rsidR="00ED155F" w:rsidRPr="00662263" w:rsidRDefault="00ED155F" w:rsidP="00ED155F">
      <w:pPr>
        <w:spacing w:after="0"/>
        <w:rPr>
          <w:sz w:val="24"/>
          <w:szCs w:val="24"/>
        </w:rPr>
      </w:pPr>
      <w:r w:rsidRPr="00662263">
        <w:rPr>
          <w:sz w:val="24"/>
          <w:szCs w:val="24"/>
        </w:rPr>
        <w:t>Want met je hand en de vingers aan je hand leer ik je van alles over bidden.</w:t>
      </w:r>
    </w:p>
    <w:p w:rsidR="00ED155F" w:rsidRPr="00662263" w:rsidRDefault="00ED155F" w:rsidP="00ED155F">
      <w:pPr>
        <w:spacing w:after="0"/>
        <w:rPr>
          <w:sz w:val="24"/>
          <w:szCs w:val="24"/>
        </w:rPr>
      </w:pPr>
    </w:p>
    <w:p w:rsidR="00ED155F" w:rsidRPr="00662263" w:rsidRDefault="00ED155F" w:rsidP="00ED155F">
      <w:pPr>
        <w:spacing w:after="0"/>
        <w:rPr>
          <w:sz w:val="24"/>
          <w:szCs w:val="24"/>
        </w:rPr>
      </w:pPr>
      <w:r w:rsidRPr="00662263">
        <w:rPr>
          <w:sz w:val="24"/>
          <w:szCs w:val="24"/>
        </w:rPr>
        <w:t xml:space="preserve">Bidden is: Je legt </w:t>
      </w:r>
      <w:r w:rsidRPr="00662263">
        <w:rPr>
          <w:i/>
          <w:sz w:val="24"/>
          <w:szCs w:val="24"/>
        </w:rPr>
        <w:t>jouw</w:t>
      </w:r>
      <w:r w:rsidRPr="00662263">
        <w:rPr>
          <w:sz w:val="24"/>
          <w:szCs w:val="24"/>
        </w:rPr>
        <w:t xml:space="preserve"> hand in </w:t>
      </w:r>
      <w:r w:rsidRPr="00662263">
        <w:rPr>
          <w:i/>
          <w:sz w:val="24"/>
          <w:szCs w:val="24"/>
        </w:rPr>
        <w:t>Gods</w:t>
      </w:r>
      <w:r w:rsidRPr="00662263">
        <w:rPr>
          <w:sz w:val="24"/>
          <w:szCs w:val="24"/>
        </w:rPr>
        <w:t xml:space="preserve"> hand.</w:t>
      </w:r>
    </w:p>
    <w:p w:rsidR="00ED155F" w:rsidRPr="00662263" w:rsidRDefault="00ED155F" w:rsidP="00ED155F">
      <w:pPr>
        <w:spacing w:after="0"/>
        <w:rPr>
          <w:sz w:val="24"/>
          <w:szCs w:val="24"/>
        </w:rPr>
      </w:pPr>
      <w:r w:rsidRPr="00662263">
        <w:rPr>
          <w:sz w:val="24"/>
          <w:szCs w:val="24"/>
        </w:rPr>
        <w:t>Bidden is loven en prijzen: God, U bent zo! (duim omhoog)</w:t>
      </w:r>
    </w:p>
    <w:p w:rsidR="00ED155F" w:rsidRPr="00662263" w:rsidRDefault="00ED155F" w:rsidP="00ED155F">
      <w:pPr>
        <w:spacing w:after="0"/>
        <w:rPr>
          <w:sz w:val="24"/>
          <w:szCs w:val="24"/>
        </w:rPr>
      </w:pPr>
      <w:r w:rsidRPr="00662263">
        <w:rPr>
          <w:sz w:val="24"/>
          <w:szCs w:val="24"/>
        </w:rPr>
        <w:t xml:space="preserve">Bidden is danken, </w:t>
      </w:r>
      <w:r w:rsidR="00662263">
        <w:rPr>
          <w:sz w:val="24"/>
          <w:szCs w:val="24"/>
        </w:rPr>
        <w:t xml:space="preserve">met </w:t>
      </w:r>
      <w:r w:rsidRPr="00662263">
        <w:rPr>
          <w:sz w:val="24"/>
          <w:szCs w:val="24"/>
        </w:rPr>
        <w:t xml:space="preserve">je wijsvinger </w:t>
      </w:r>
      <w:r w:rsidR="00662263">
        <w:rPr>
          <w:sz w:val="24"/>
          <w:szCs w:val="24"/>
        </w:rPr>
        <w:t>kun je aanwijzen waarvoor je kunt danken</w:t>
      </w:r>
      <w:r w:rsidRPr="00662263">
        <w:rPr>
          <w:sz w:val="24"/>
          <w:szCs w:val="24"/>
        </w:rPr>
        <w:t>.</w:t>
      </w:r>
    </w:p>
    <w:p w:rsidR="00ED155F" w:rsidRPr="00662263" w:rsidRDefault="00ED155F" w:rsidP="00ED155F">
      <w:pPr>
        <w:spacing w:after="0"/>
        <w:rPr>
          <w:sz w:val="24"/>
          <w:szCs w:val="24"/>
        </w:rPr>
      </w:pPr>
      <w:r w:rsidRPr="00662263">
        <w:rPr>
          <w:sz w:val="24"/>
          <w:szCs w:val="24"/>
        </w:rPr>
        <w:t>Bidden is eerlijk zijn tegen God over wat je fout deed en daarvoor vergeving vragen.</w:t>
      </w:r>
    </w:p>
    <w:p w:rsidR="00662263" w:rsidRDefault="00662263" w:rsidP="00ED155F">
      <w:pPr>
        <w:spacing w:after="0"/>
        <w:rPr>
          <w:sz w:val="24"/>
          <w:szCs w:val="24"/>
        </w:rPr>
      </w:pPr>
    </w:p>
    <w:p w:rsidR="00ED155F" w:rsidRPr="00662263" w:rsidRDefault="00ED155F" w:rsidP="00ED155F">
      <w:pPr>
        <w:spacing w:after="0"/>
        <w:rPr>
          <w:sz w:val="24"/>
          <w:szCs w:val="24"/>
        </w:rPr>
      </w:pPr>
      <w:r w:rsidRPr="00662263">
        <w:rPr>
          <w:sz w:val="24"/>
          <w:szCs w:val="24"/>
        </w:rPr>
        <w:lastRenderedPageBreak/>
        <w:t>Wie weet nog waarom je middelvinger je daaraan herinnert?</w:t>
      </w:r>
      <w:r w:rsidR="00662263">
        <w:rPr>
          <w:sz w:val="24"/>
          <w:szCs w:val="24"/>
        </w:rPr>
        <w:tab/>
      </w:r>
      <w:r w:rsidR="00662263">
        <w:rPr>
          <w:sz w:val="24"/>
          <w:szCs w:val="24"/>
        </w:rPr>
        <w:tab/>
      </w:r>
      <w:r w:rsidR="00662263">
        <w:rPr>
          <w:sz w:val="24"/>
          <w:szCs w:val="24"/>
        </w:rPr>
        <w:tab/>
      </w:r>
      <w:r w:rsidR="00662263">
        <w:rPr>
          <w:sz w:val="24"/>
          <w:szCs w:val="24"/>
        </w:rPr>
        <w:tab/>
        <w:t>……….</w:t>
      </w:r>
    </w:p>
    <w:p w:rsidR="009C6047" w:rsidRDefault="00ED155F" w:rsidP="00ED155F">
      <w:pPr>
        <w:spacing w:after="0"/>
        <w:rPr>
          <w:sz w:val="24"/>
          <w:szCs w:val="24"/>
        </w:rPr>
      </w:pPr>
      <w:r w:rsidRPr="00662263">
        <w:rPr>
          <w:sz w:val="24"/>
          <w:szCs w:val="24"/>
        </w:rPr>
        <w:t xml:space="preserve">→ </w:t>
      </w:r>
      <w:proofErr w:type="gramStart"/>
      <w:r w:rsidRPr="00662263">
        <w:rPr>
          <w:sz w:val="24"/>
          <w:szCs w:val="24"/>
        </w:rPr>
        <w:t>als</w:t>
      </w:r>
      <w:proofErr w:type="gramEnd"/>
      <w:r w:rsidRPr="00662263">
        <w:rPr>
          <w:sz w:val="24"/>
          <w:szCs w:val="24"/>
        </w:rPr>
        <w:t xml:space="preserve"> je je middelvinger opsteekt </w:t>
      </w:r>
      <w:r w:rsidR="003377AB" w:rsidRPr="00662263">
        <w:rPr>
          <w:sz w:val="24"/>
          <w:szCs w:val="24"/>
        </w:rPr>
        <w:t>naar iemand zeg je: ik haat je</w:t>
      </w:r>
      <w:r w:rsidR="009C6047">
        <w:rPr>
          <w:sz w:val="24"/>
          <w:szCs w:val="24"/>
        </w:rPr>
        <w:t>.</w:t>
      </w:r>
    </w:p>
    <w:p w:rsidR="00ED155F" w:rsidRPr="00662263" w:rsidRDefault="009C6047" w:rsidP="00ED155F">
      <w:pPr>
        <w:spacing w:after="0"/>
        <w:rPr>
          <w:sz w:val="24"/>
          <w:szCs w:val="24"/>
        </w:rPr>
      </w:pPr>
      <w:r>
        <w:rPr>
          <w:sz w:val="24"/>
          <w:szCs w:val="24"/>
        </w:rPr>
        <w:t>D</w:t>
      </w:r>
      <w:r w:rsidR="003377AB" w:rsidRPr="00662263">
        <w:rPr>
          <w:sz w:val="24"/>
          <w:szCs w:val="24"/>
        </w:rPr>
        <w:t>at is niet goed, zo herinnert de middelvinger je aan alles wat je fout doet.</w:t>
      </w:r>
    </w:p>
    <w:p w:rsidR="00ED155F" w:rsidRPr="00662263" w:rsidRDefault="00ED155F" w:rsidP="00ED155F">
      <w:pPr>
        <w:spacing w:after="0"/>
        <w:rPr>
          <w:sz w:val="24"/>
          <w:szCs w:val="24"/>
        </w:rPr>
      </w:pPr>
    </w:p>
    <w:p w:rsidR="00662263" w:rsidRPr="00662263" w:rsidRDefault="00662263" w:rsidP="00ED155F">
      <w:pPr>
        <w:spacing w:after="0"/>
        <w:rPr>
          <w:sz w:val="24"/>
          <w:szCs w:val="24"/>
          <w:u w:val="single"/>
        </w:rPr>
      </w:pPr>
      <w:r w:rsidRPr="00662263">
        <w:rPr>
          <w:sz w:val="24"/>
          <w:szCs w:val="24"/>
          <w:u w:val="single"/>
        </w:rPr>
        <w:t>2. De ringvinger: Ik hoor bij jou, ik bid voor jou</w:t>
      </w:r>
    </w:p>
    <w:p w:rsidR="00662263" w:rsidRDefault="00662263" w:rsidP="00ED155F">
      <w:pPr>
        <w:spacing w:after="0"/>
        <w:rPr>
          <w:sz w:val="24"/>
          <w:szCs w:val="24"/>
        </w:rPr>
      </w:pPr>
    </w:p>
    <w:p w:rsidR="00ED155F" w:rsidRPr="00662263" w:rsidRDefault="00ED155F" w:rsidP="00ED155F">
      <w:pPr>
        <w:spacing w:after="0"/>
        <w:rPr>
          <w:sz w:val="24"/>
          <w:szCs w:val="24"/>
        </w:rPr>
      </w:pPr>
      <w:r w:rsidRPr="00662263">
        <w:rPr>
          <w:sz w:val="24"/>
          <w:szCs w:val="24"/>
        </w:rPr>
        <w:t>Vandaag komt er weer een vinger bij. Deze vinger .</w:t>
      </w:r>
      <w:proofErr w:type="gramStart"/>
      <w:r w:rsidRPr="00662263">
        <w:rPr>
          <w:sz w:val="24"/>
          <w:szCs w:val="24"/>
        </w:rPr>
        <w:t>..</w:t>
      </w:r>
      <w:proofErr w:type="gramEnd"/>
      <w:r w:rsidRPr="00662263">
        <w:rPr>
          <w:sz w:val="24"/>
          <w:szCs w:val="24"/>
        </w:rPr>
        <w:t xml:space="preserve"> wie weet hoe die heet?</w:t>
      </w:r>
      <w:r w:rsidR="00662263">
        <w:rPr>
          <w:sz w:val="24"/>
          <w:szCs w:val="24"/>
        </w:rPr>
        <w:tab/>
      </w:r>
      <w:r w:rsidR="009C6047">
        <w:rPr>
          <w:sz w:val="24"/>
          <w:szCs w:val="24"/>
        </w:rPr>
        <w:tab/>
      </w:r>
      <w:r w:rsidR="00662263">
        <w:rPr>
          <w:sz w:val="24"/>
          <w:szCs w:val="24"/>
        </w:rPr>
        <w:t>………</w:t>
      </w:r>
    </w:p>
    <w:p w:rsidR="00ED155F" w:rsidRPr="00662263" w:rsidRDefault="00ED155F" w:rsidP="00ED155F">
      <w:pPr>
        <w:spacing w:after="0"/>
        <w:rPr>
          <w:sz w:val="24"/>
          <w:szCs w:val="24"/>
        </w:rPr>
      </w:pPr>
      <w:r w:rsidRPr="00662263">
        <w:rPr>
          <w:sz w:val="24"/>
          <w:szCs w:val="24"/>
        </w:rPr>
        <w:t xml:space="preserve">→ </w:t>
      </w:r>
      <w:proofErr w:type="gramStart"/>
      <w:r w:rsidRPr="00662263">
        <w:rPr>
          <w:sz w:val="24"/>
          <w:szCs w:val="24"/>
        </w:rPr>
        <w:t>de</w:t>
      </w:r>
      <w:proofErr w:type="gramEnd"/>
      <w:r w:rsidRPr="00662263">
        <w:rPr>
          <w:sz w:val="24"/>
          <w:szCs w:val="24"/>
        </w:rPr>
        <w:t xml:space="preserve"> ringvinger</w:t>
      </w:r>
    </w:p>
    <w:p w:rsidR="003377AB" w:rsidRPr="00662263" w:rsidRDefault="003377AB" w:rsidP="00ED155F">
      <w:pPr>
        <w:spacing w:after="0"/>
        <w:rPr>
          <w:sz w:val="24"/>
          <w:szCs w:val="24"/>
        </w:rPr>
      </w:pPr>
      <w:r w:rsidRPr="00662263">
        <w:rPr>
          <w:sz w:val="24"/>
          <w:szCs w:val="24"/>
        </w:rPr>
        <w:t>Waarom heet die vinger zo?</w:t>
      </w:r>
      <w:r w:rsidR="00662263">
        <w:rPr>
          <w:sz w:val="24"/>
          <w:szCs w:val="24"/>
        </w:rPr>
        <w:tab/>
      </w:r>
      <w:r w:rsidR="00662263">
        <w:rPr>
          <w:sz w:val="24"/>
          <w:szCs w:val="24"/>
        </w:rPr>
        <w:tab/>
      </w:r>
      <w:r w:rsidR="00662263">
        <w:rPr>
          <w:sz w:val="24"/>
          <w:szCs w:val="24"/>
        </w:rPr>
        <w:tab/>
      </w:r>
      <w:r w:rsidR="00662263">
        <w:rPr>
          <w:sz w:val="24"/>
          <w:szCs w:val="24"/>
        </w:rPr>
        <w:tab/>
      </w:r>
      <w:r w:rsidR="00662263">
        <w:rPr>
          <w:sz w:val="24"/>
          <w:szCs w:val="24"/>
        </w:rPr>
        <w:tab/>
      </w:r>
      <w:r w:rsidR="00662263">
        <w:rPr>
          <w:sz w:val="24"/>
          <w:szCs w:val="24"/>
        </w:rPr>
        <w:tab/>
      </w:r>
      <w:r w:rsidR="00662263">
        <w:rPr>
          <w:sz w:val="24"/>
          <w:szCs w:val="24"/>
        </w:rPr>
        <w:tab/>
      </w:r>
      <w:r w:rsidR="00662263">
        <w:rPr>
          <w:sz w:val="24"/>
          <w:szCs w:val="24"/>
        </w:rPr>
        <w:tab/>
      </w:r>
      <w:r w:rsidR="009C6047">
        <w:rPr>
          <w:sz w:val="24"/>
          <w:szCs w:val="24"/>
        </w:rPr>
        <w:tab/>
      </w:r>
      <w:r w:rsidR="00662263">
        <w:rPr>
          <w:sz w:val="24"/>
          <w:szCs w:val="24"/>
        </w:rPr>
        <w:t>………</w:t>
      </w:r>
    </w:p>
    <w:p w:rsidR="003377AB" w:rsidRPr="00662263" w:rsidRDefault="003377AB" w:rsidP="00ED155F">
      <w:pPr>
        <w:spacing w:after="0"/>
        <w:rPr>
          <w:sz w:val="24"/>
          <w:szCs w:val="24"/>
        </w:rPr>
      </w:pPr>
      <w:r w:rsidRPr="00662263">
        <w:rPr>
          <w:sz w:val="24"/>
          <w:szCs w:val="24"/>
        </w:rPr>
        <w:t xml:space="preserve">→ </w:t>
      </w:r>
      <w:proofErr w:type="gramStart"/>
      <w:r w:rsidRPr="00662263">
        <w:rPr>
          <w:sz w:val="24"/>
          <w:szCs w:val="24"/>
        </w:rPr>
        <w:t>als</w:t>
      </w:r>
      <w:proofErr w:type="gramEnd"/>
      <w:r w:rsidRPr="00662263">
        <w:rPr>
          <w:sz w:val="24"/>
          <w:szCs w:val="24"/>
        </w:rPr>
        <w:t xml:space="preserve"> mensen getrouwd zijn dragen ze vaak om die vinger een trouwring</w:t>
      </w:r>
    </w:p>
    <w:p w:rsidR="003377AB" w:rsidRPr="00662263" w:rsidRDefault="003377AB" w:rsidP="00ED155F">
      <w:pPr>
        <w:spacing w:after="0"/>
        <w:rPr>
          <w:sz w:val="24"/>
          <w:szCs w:val="24"/>
        </w:rPr>
      </w:pPr>
    </w:p>
    <w:p w:rsidR="003377AB" w:rsidRPr="00662263" w:rsidRDefault="003377AB" w:rsidP="00ED155F">
      <w:pPr>
        <w:spacing w:after="0"/>
        <w:rPr>
          <w:sz w:val="24"/>
          <w:szCs w:val="24"/>
        </w:rPr>
      </w:pPr>
      <w:r w:rsidRPr="00662263">
        <w:rPr>
          <w:sz w:val="24"/>
          <w:szCs w:val="24"/>
        </w:rPr>
        <w:t>Met die trouwring laat ik zien: ik hoor bij iemand anders.</w:t>
      </w:r>
    </w:p>
    <w:p w:rsidR="003377AB" w:rsidRPr="00662263" w:rsidRDefault="003377AB" w:rsidP="00ED155F">
      <w:pPr>
        <w:spacing w:after="0"/>
        <w:rPr>
          <w:sz w:val="24"/>
          <w:szCs w:val="24"/>
        </w:rPr>
      </w:pPr>
      <w:r w:rsidRPr="00662263">
        <w:rPr>
          <w:sz w:val="24"/>
          <w:szCs w:val="24"/>
        </w:rPr>
        <w:t>Ik hoor bij mijn vrouw.</w:t>
      </w:r>
    </w:p>
    <w:p w:rsidR="003377AB" w:rsidRPr="00662263" w:rsidRDefault="003377AB" w:rsidP="00ED155F">
      <w:pPr>
        <w:spacing w:after="0"/>
        <w:rPr>
          <w:sz w:val="24"/>
          <w:szCs w:val="24"/>
        </w:rPr>
      </w:pPr>
      <w:r w:rsidRPr="00662263">
        <w:rPr>
          <w:sz w:val="24"/>
          <w:szCs w:val="24"/>
        </w:rPr>
        <w:t>Maar er zijn natuurlijk nog veel meer mensen om mij heen.</w:t>
      </w:r>
    </w:p>
    <w:p w:rsidR="003377AB" w:rsidRPr="00662263" w:rsidRDefault="003377AB" w:rsidP="00ED155F">
      <w:pPr>
        <w:spacing w:after="0"/>
        <w:rPr>
          <w:sz w:val="24"/>
          <w:szCs w:val="24"/>
        </w:rPr>
      </w:pPr>
      <w:r w:rsidRPr="00662263">
        <w:rPr>
          <w:sz w:val="24"/>
          <w:szCs w:val="24"/>
        </w:rPr>
        <w:t>De ringvinger herinnert mij hieraan:</w:t>
      </w:r>
    </w:p>
    <w:p w:rsidR="003377AB" w:rsidRPr="00662263" w:rsidRDefault="003377AB" w:rsidP="00ED155F">
      <w:pPr>
        <w:spacing w:after="0"/>
        <w:rPr>
          <w:sz w:val="24"/>
          <w:szCs w:val="24"/>
        </w:rPr>
      </w:pPr>
      <w:r w:rsidRPr="00662263">
        <w:rPr>
          <w:sz w:val="24"/>
          <w:szCs w:val="24"/>
        </w:rPr>
        <w:t>Ik ben niet alleen, ik leef tussen heel veel andere mensen.</w:t>
      </w:r>
    </w:p>
    <w:p w:rsidR="003377AB" w:rsidRPr="00662263" w:rsidRDefault="003377AB" w:rsidP="00ED155F">
      <w:pPr>
        <w:spacing w:after="0"/>
        <w:rPr>
          <w:sz w:val="24"/>
          <w:szCs w:val="24"/>
        </w:rPr>
      </w:pPr>
    </w:p>
    <w:p w:rsidR="003377AB" w:rsidRPr="00662263" w:rsidRDefault="003377AB" w:rsidP="00ED155F">
      <w:pPr>
        <w:spacing w:after="0"/>
        <w:rPr>
          <w:sz w:val="24"/>
          <w:szCs w:val="24"/>
        </w:rPr>
      </w:pPr>
      <w:r w:rsidRPr="00662263">
        <w:rPr>
          <w:sz w:val="24"/>
          <w:szCs w:val="24"/>
        </w:rPr>
        <w:t>Maar wat zou de ringvinger met bidden te maken hebben?</w:t>
      </w:r>
      <w:r w:rsidR="00662263">
        <w:rPr>
          <w:sz w:val="24"/>
          <w:szCs w:val="24"/>
        </w:rPr>
        <w:tab/>
      </w:r>
      <w:r w:rsidR="00662263">
        <w:rPr>
          <w:sz w:val="24"/>
          <w:szCs w:val="24"/>
        </w:rPr>
        <w:tab/>
      </w:r>
      <w:r w:rsidR="00662263">
        <w:rPr>
          <w:sz w:val="24"/>
          <w:szCs w:val="24"/>
        </w:rPr>
        <w:tab/>
      </w:r>
      <w:r w:rsidR="009C6047">
        <w:rPr>
          <w:sz w:val="24"/>
          <w:szCs w:val="24"/>
        </w:rPr>
        <w:tab/>
      </w:r>
      <w:r w:rsidR="00662263">
        <w:rPr>
          <w:sz w:val="24"/>
          <w:szCs w:val="24"/>
        </w:rPr>
        <w:t>………</w:t>
      </w:r>
    </w:p>
    <w:p w:rsidR="003377AB" w:rsidRPr="00662263" w:rsidRDefault="003377AB" w:rsidP="00ED155F">
      <w:pPr>
        <w:spacing w:after="0"/>
        <w:rPr>
          <w:sz w:val="24"/>
          <w:szCs w:val="24"/>
        </w:rPr>
      </w:pPr>
      <w:r w:rsidRPr="00662263">
        <w:rPr>
          <w:sz w:val="24"/>
          <w:szCs w:val="24"/>
        </w:rPr>
        <w:t>→ Ik kan bidden voor al die andere mensen!</w:t>
      </w:r>
    </w:p>
    <w:p w:rsidR="00662263" w:rsidRDefault="00662263" w:rsidP="00ED155F">
      <w:pPr>
        <w:spacing w:after="0"/>
        <w:rPr>
          <w:sz w:val="24"/>
          <w:szCs w:val="24"/>
        </w:rPr>
      </w:pPr>
      <w:r w:rsidRPr="00662263">
        <w:rPr>
          <w:sz w:val="24"/>
          <w:szCs w:val="24"/>
        </w:rPr>
        <w:t>De ringvinger: Ik hoor bij jou, ik bid voor jou.</w:t>
      </w:r>
    </w:p>
    <w:p w:rsidR="00BA6E64" w:rsidRDefault="00BA6E64" w:rsidP="00ED155F">
      <w:pPr>
        <w:spacing w:after="0"/>
        <w:rPr>
          <w:sz w:val="24"/>
          <w:szCs w:val="24"/>
        </w:rPr>
      </w:pPr>
    </w:p>
    <w:p w:rsidR="00BA6E64" w:rsidRPr="00BA6E64" w:rsidRDefault="00BA6E64" w:rsidP="00ED155F">
      <w:pPr>
        <w:spacing w:after="0"/>
        <w:rPr>
          <w:sz w:val="24"/>
          <w:szCs w:val="24"/>
          <w:u w:val="single"/>
        </w:rPr>
      </w:pPr>
      <w:r w:rsidRPr="00BA6E64">
        <w:rPr>
          <w:sz w:val="24"/>
          <w:szCs w:val="24"/>
          <w:u w:val="single"/>
        </w:rPr>
        <w:t>3. Bidden voor iemand is heel bijzonder!</w:t>
      </w:r>
    </w:p>
    <w:p w:rsidR="00BA6E64" w:rsidRDefault="00BA6E64" w:rsidP="00BA6E64">
      <w:pPr>
        <w:spacing w:after="0"/>
        <w:ind w:left="851"/>
        <w:rPr>
          <w:sz w:val="24"/>
          <w:szCs w:val="24"/>
        </w:rPr>
      </w:pPr>
    </w:p>
    <w:p w:rsidR="00BA6E64" w:rsidRDefault="00BA6E64" w:rsidP="00BA6E64">
      <w:pPr>
        <w:spacing w:after="0"/>
        <w:ind w:left="851"/>
        <w:rPr>
          <w:sz w:val="24"/>
          <w:szCs w:val="24"/>
        </w:rPr>
      </w:pPr>
      <w:r>
        <w:rPr>
          <w:sz w:val="24"/>
          <w:szCs w:val="24"/>
        </w:rPr>
        <w:t xml:space="preserve">[Onderdeel 3 kan overgeslagen worden. </w:t>
      </w:r>
      <w:proofErr w:type="gramStart"/>
      <w:r>
        <w:rPr>
          <w:sz w:val="24"/>
          <w:szCs w:val="24"/>
        </w:rPr>
        <w:t>Afhankelijk van hoeveel tijd en rust je hebt (kidsmoment voor in de kerk, of bv. kinderkerk in een apart zaaltje).]</w:t>
      </w:r>
      <w:proofErr w:type="gramEnd"/>
    </w:p>
    <w:p w:rsidR="00BA6E64" w:rsidRDefault="00BA6E64" w:rsidP="00BA6E64">
      <w:pPr>
        <w:spacing w:after="0"/>
        <w:ind w:left="851"/>
        <w:rPr>
          <w:sz w:val="24"/>
          <w:szCs w:val="24"/>
        </w:rPr>
      </w:pPr>
    </w:p>
    <w:p w:rsidR="00BA6E64" w:rsidRPr="00662263" w:rsidRDefault="00BA6E64" w:rsidP="00BA6E64">
      <w:pPr>
        <w:spacing w:after="0"/>
        <w:rPr>
          <w:sz w:val="24"/>
          <w:szCs w:val="24"/>
        </w:rPr>
      </w:pPr>
      <w:r w:rsidRPr="00662263">
        <w:rPr>
          <w:sz w:val="24"/>
          <w:szCs w:val="24"/>
        </w:rPr>
        <w:t>En bidden voor anderen, dat is zo bijzonder</w:t>
      </w:r>
      <w:proofErr w:type="gramStart"/>
      <w:r w:rsidRPr="00662263">
        <w:rPr>
          <w:sz w:val="24"/>
          <w:szCs w:val="24"/>
        </w:rPr>
        <w:t>!!</w:t>
      </w:r>
      <w:proofErr w:type="gramEnd"/>
    </w:p>
    <w:p w:rsidR="00BA6E64" w:rsidRPr="00662263" w:rsidRDefault="00BA6E64" w:rsidP="00BA6E64">
      <w:pPr>
        <w:spacing w:after="0"/>
        <w:rPr>
          <w:sz w:val="24"/>
          <w:szCs w:val="24"/>
        </w:rPr>
      </w:pPr>
      <w:r w:rsidRPr="00662263">
        <w:rPr>
          <w:sz w:val="24"/>
          <w:szCs w:val="24"/>
        </w:rPr>
        <w:t xml:space="preserve">Wie weet welk land </w:t>
      </w:r>
      <w:proofErr w:type="gramStart"/>
      <w:r w:rsidRPr="00662263">
        <w:rPr>
          <w:sz w:val="24"/>
          <w:szCs w:val="24"/>
        </w:rPr>
        <w:t>het</w:t>
      </w:r>
      <w:proofErr w:type="gramEnd"/>
      <w:r w:rsidRPr="00662263">
        <w:rPr>
          <w:sz w:val="24"/>
          <w:szCs w:val="24"/>
        </w:rPr>
        <w:t xml:space="preserve"> aller</w:t>
      </w:r>
      <w:r w:rsidR="009C6047">
        <w:rPr>
          <w:sz w:val="24"/>
          <w:szCs w:val="24"/>
        </w:rPr>
        <w:t xml:space="preserve"> </w:t>
      </w:r>
      <w:r w:rsidRPr="00662263">
        <w:rPr>
          <w:sz w:val="24"/>
          <w:szCs w:val="24"/>
        </w:rPr>
        <w:t>verst bij Nederland vandaan is?</w:t>
      </w:r>
      <w:r w:rsidR="009C6047">
        <w:rPr>
          <w:sz w:val="24"/>
          <w:szCs w:val="24"/>
        </w:rPr>
        <w:tab/>
      </w:r>
      <w:r w:rsidR="009C6047">
        <w:rPr>
          <w:sz w:val="24"/>
          <w:szCs w:val="24"/>
        </w:rPr>
        <w:tab/>
      </w:r>
      <w:r w:rsidR="009C6047">
        <w:rPr>
          <w:sz w:val="24"/>
          <w:szCs w:val="24"/>
        </w:rPr>
        <w:tab/>
      </w:r>
      <w:r w:rsidR="009C6047">
        <w:rPr>
          <w:sz w:val="24"/>
          <w:szCs w:val="24"/>
        </w:rPr>
        <w:tab/>
        <w:t>……….</w:t>
      </w:r>
    </w:p>
    <w:p w:rsidR="00BA6E64" w:rsidRPr="00662263" w:rsidRDefault="00BA6E64" w:rsidP="00BA6E64">
      <w:pPr>
        <w:spacing w:after="0"/>
        <w:rPr>
          <w:sz w:val="24"/>
          <w:szCs w:val="24"/>
        </w:rPr>
      </w:pPr>
      <w:r w:rsidRPr="00662263">
        <w:rPr>
          <w:sz w:val="24"/>
          <w:szCs w:val="24"/>
        </w:rPr>
        <w:t>→ Nieuw Zeeland</w:t>
      </w:r>
    </w:p>
    <w:p w:rsidR="00BA6E64" w:rsidRPr="00662263" w:rsidRDefault="00BA6E64" w:rsidP="00BA6E64">
      <w:pPr>
        <w:spacing w:after="0"/>
        <w:rPr>
          <w:sz w:val="24"/>
          <w:szCs w:val="24"/>
        </w:rPr>
      </w:pPr>
      <w:r w:rsidRPr="00662263">
        <w:rPr>
          <w:sz w:val="24"/>
          <w:szCs w:val="24"/>
        </w:rPr>
        <w:t xml:space="preserve">Kun je bidden voor iemand in Nieuw Zeeland? </w:t>
      </w:r>
    </w:p>
    <w:p w:rsidR="00BA6E64" w:rsidRPr="00662263" w:rsidRDefault="009C6047" w:rsidP="00BA6E64">
      <w:pPr>
        <w:spacing w:after="0"/>
        <w:rPr>
          <w:sz w:val="24"/>
          <w:szCs w:val="24"/>
        </w:rPr>
      </w:pPr>
      <w:r>
        <w:rPr>
          <w:sz w:val="24"/>
          <w:szCs w:val="24"/>
        </w:rPr>
        <w:t xml:space="preserve">→ </w:t>
      </w:r>
      <w:r w:rsidR="00BA6E64" w:rsidRPr="00662263">
        <w:rPr>
          <w:sz w:val="24"/>
          <w:szCs w:val="24"/>
        </w:rPr>
        <w:t>Ja, natuurlijk, want God is overal.</w:t>
      </w:r>
    </w:p>
    <w:p w:rsidR="00BA6E64" w:rsidRPr="00662263" w:rsidRDefault="00BA6E64" w:rsidP="00BA6E64">
      <w:pPr>
        <w:spacing w:after="0"/>
        <w:rPr>
          <w:sz w:val="24"/>
          <w:szCs w:val="24"/>
        </w:rPr>
      </w:pPr>
    </w:p>
    <w:p w:rsidR="00BA6E64" w:rsidRPr="00662263" w:rsidRDefault="00BA6E64" w:rsidP="00BA6E64">
      <w:pPr>
        <w:spacing w:after="0"/>
        <w:rPr>
          <w:sz w:val="24"/>
          <w:szCs w:val="24"/>
        </w:rPr>
      </w:pPr>
      <w:r w:rsidRPr="00662263">
        <w:rPr>
          <w:sz w:val="24"/>
          <w:szCs w:val="24"/>
        </w:rPr>
        <w:t>Wie weet wie de machtigste man van deze wereld is?</w:t>
      </w:r>
      <w:r w:rsidR="009C6047">
        <w:rPr>
          <w:sz w:val="24"/>
          <w:szCs w:val="24"/>
        </w:rPr>
        <w:tab/>
      </w:r>
      <w:r w:rsidR="009C6047">
        <w:rPr>
          <w:sz w:val="24"/>
          <w:szCs w:val="24"/>
        </w:rPr>
        <w:tab/>
      </w:r>
      <w:r w:rsidR="009C6047">
        <w:rPr>
          <w:sz w:val="24"/>
          <w:szCs w:val="24"/>
        </w:rPr>
        <w:tab/>
      </w:r>
      <w:r w:rsidR="009C6047">
        <w:rPr>
          <w:sz w:val="24"/>
          <w:szCs w:val="24"/>
        </w:rPr>
        <w:tab/>
      </w:r>
      <w:r w:rsidR="009C6047">
        <w:rPr>
          <w:sz w:val="24"/>
          <w:szCs w:val="24"/>
        </w:rPr>
        <w:tab/>
        <w:t>……….</w:t>
      </w:r>
    </w:p>
    <w:p w:rsidR="00BA6E64" w:rsidRPr="00662263" w:rsidRDefault="00BA6E64" w:rsidP="00BA6E64">
      <w:pPr>
        <w:spacing w:after="0"/>
        <w:rPr>
          <w:sz w:val="24"/>
          <w:szCs w:val="24"/>
        </w:rPr>
      </w:pPr>
      <w:r w:rsidRPr="00662263">
        <w:rPr>
          <w:sz w:val="24"/>
          <w:szCs w:val="24"/>
        </w:rPr>
        <w:t xml:space="preserve">→ </w:t>
      </w:r>
      <w:proofErr w:type="gramStart"/>
      <w:r w:rsidRPr="00662263">
        <w:rPr>
          <w:sz w:val="24"/>
          <w:szCs w:val="24"/>
        </w:rPr>
        <w:t>de</w:t>
      </w:r>
      <w:proofErr w:type="gramEnd"/>
      <w:r w:rsidRPr="00662263">
        <w:rPr>
          <w:sz w:val="24"/>
          <w:szCs w:val="24"/>
        </w:rPr>
        <w:t xml:space="preserve"> president van Amerika, Barack Obama</w:t>
      </w:r>
    </w:p>
    <w:p w:rsidR="00BA6E64" w:rsidRPr="00662263" w:rsidRDefault="00BA6E64" w:rsidP="00BA6E64">
      <w:pPr>
        <w:spacing w:after="0"/>
        <w:rPr>
          <w:sz w:val="24"/>
          <w:szCs w:val="24"/>
        </w:rPr>
      </w:pPr>
      <w:r w:rsidRPr="00662263">
        <w:rPr>
          <w:sz w:val="24"/>
          <w:szCs w:val="24"/>
        </w:rPr>
        <w:t>Kun jij de machtigste man van de wereld helpen</w:t>
      </w:r>
      <w:proofErr w:type="gramStart"/>
      <w:r w:rsidRPr="00662263">
        <w:rPr>
          <w:sz w:val="24"/>
          <w:szCs w:val="24"/>
        </w:rPr>
        <w:t>??</w:t>
      </w:r>
      <w:proofErr w:type="gramEnd"/>
    </w:p>
    <w:p w:rsidR="00BA6E64" w:rsidRPr="00662263" w:rsidRDefault="00BA6E64" w:rsidP="00BA6E64">
      <w:pPr>
        <w:spacing w:after="0"/>
        <w:rPr>
          <w:sz w:val="24"/>
          <w:szCs w:val="24"/>
        </w:rPr>
      </w:pPr>
      <w:r w:rsidRPr="00662263">
        <w:rPr>
          <w:sz w:val="24"/>
          <w:szCs w:val="24"/>
        </w:rPr>
        <w:t xml:space="preserve">→ Ja, </w:t>
      </w:r>
      <w:r w:rsidR="009C6047">
        <w:rPr>
          <w:sz w:val="24"/>
          <w:szCs w:val="24"/>
        </w:rPr>
        <w:t xml:space="preserve">natuurlijk, </w:t>
      </w:r>
      <w:r w:rsidRPr="00662263">
        <w:rPr>
          <w:sz w:val="24"/>
          <w:szCs w:val="24"/>
        </w:rPr>
        <w:t>door voor hem te bidden, want God is ook zijn God.</w:t>
      </w:r>
    </w:p>
    <w:p w:rsidR="00BA6E64" w:rsidRPr="00662263" w:rsidRDefault="00BA6E64" w:rsidP="00BA6E64">
      <w:pPr>
        <w:spacing w:after="0"/>
        <w:rPr>
          <w:sz w:val="24"/>
          <w:szCs w:val="24"/>
        </w:rPr>
      </w:pPr>
    </w:p>
    <w:p w:rsidR="00BA6E64" w:rsidRPr="00662263" w:rsidRDefault="00BA6E64" w:rsidP="00BA6E64">
      <w:pPr>
        <w:spacing w:after="0"/>
        <w:rPr>
          <w:sz w:val="24"/>
          <w:szCs w:val="24"/>
        </w:rPr>
      </w:pPr>
      <w:r w:rsidRPr="00662263">
        <w:rPr>
          <w:sz w:val="24"/>
          <w:szCs w:val="24"/>
        </w:rPr>
        <w:t>Bidden voor iemand anders is één van de mooiste cadeaus die je iemand kunt geven.</w:t>
      </w:r>
    </w:p>
    <w:p w:rsidR="003377AB" w:rsidRPr="00662263" w:rsidRDefault="003377AB" w:rsidP="00ED155F">
      <w:pPr>
        <w:spacing w:after="0"/>
        <w:rPr>
          <w:sz w:val="24"/>
          <w:szCs w:val="24"/>
        </w:rPr>
      </w:pPr>
    </w:p>
    <w:p w:rsidR="00662263" w:rsidRPr="00662263" w:rsidRDefault="00BA6E64" w:rsidP="00ED155F">
      <w:pPr>
        <w:spacing w:after="0"/>
        <w:rPr>
          <w:sz w:val="24"/>
          <w:szCs w:val="24"/>
          <w:u w:val="single"/>
        </w:rPr>
      </w:pPr>
      <w:r>
        <w:rPr>
          <w:sz w:val="24"/>
          <w:szCs w:val="24"/>
          <w:u w:val="single"/>
        </w:rPr>
        <w:t>4</w:t>
      </w:r>
      <w:r w:rsidR="00662263" w:rsidRPr="00662263">
        <w:rPr>
          <w:sz w:val="24"/>
          <w:szCs w:val="24"/>
          <w:u w:val="single"/>
        </w:rPr>
        <w:t>. Bidden voor anderen</w:t>
      </w:r>
    </w:p>
    <w:p w:rsidR="00662263" w:rsidRDefault="00662263" w:rsidP="00ED155F">
      <w:pPr>
        <w:spacing w:after="0"/>
        <w:rPr>
          <w:sz w:val="24"/>
          <w:szCs w:val="24"/>
        </w:rPr>
      </w:pPr>
    </w:p>
    <w:p w:rsidR="003377AB" w:rsidRPr="00662263" w:rsidRDefault="003377AB" w:rsidP="00ED155F">
      <w:pPr>
        <w:spacing w:after="0"/>
        <w:rPr>
          <w:sz w:val="24"/>
          <w:szCs w:val="24"/>
        </w:rPr>
      </w:pPr>
      <w:r w:rsidRPr="00662263">
        <w:rPr>
          <w:sz w:val="24"/>
          <w:szCs w:val="24"/>
        </w:rPr>
        <w:lastRenderedPageBreak/>
        <w:t>Voor wie zullen we straks bidden?</w:t>
      </w:r>
    </w:p>
    <w:p w:rsidR="003377AB" w:rsidRPr="00662263" w:rsidRDefault="003377AB" w:rsidP="00ED155F">
      <w:pPr>
        <w:spacing w:after="0"/>
        <w:rPr>
          <w:sz w:val="24"/>
          <w:szCs w:val="24"/>
        </w:rPr>
        <w:sectPr w:rsidR="003377AB" w:rsidRPr="00662263" w:rsidSect="00093F56">
          <w:headerReference w:type="default" r:id="rId8"/>
          <w:pgSz w:w="11906" w:h="16838"/>
          <w:pgMar w:top="1417" w:right="1417" w:bottom="1417" w:left="1417" w:header="708" w:footer="708" w:gutter="0"/>
          <w:cols w:space="708"/>
          <w:docGrid w:linePitch="360"/>
        </w:sectPr>
      </w:pPr>
    </w:p>
    <w:p w:rsidR="003377AB" w:rsidRPr="00662263" w:rsidRDefault="003377AB" w:rsidP="00ED155F">
      <w:pPr>
        <w:spacing w:after="0"/>
        <w:rPr>
          <w:sz w:val="24"/>
          <w:szCs w:val="24"/>
        </w:rPr>
      </w:pPr>
      <w:r w:rsidRPr="00662263">
        <w:rPr>
          <w:sz w:val="24"/>
          <w:szCs w:val="24"/>
        </w:rPr>
        <w:lastRenderedPageBreak/>
        <w:t>-</w:t>
      </w:r>
    </w:p>
    <w:p w:rsidR="003377AB" w:rsidRPr="00662263" w:rsidRDefault="003377AB" w:rsidP="00ED155F">
      <w:pPr>
        <w:spacing w:after="0"/>
        <w:rPr>
          <w:sz w:val="24"/>
          <w:szCs w:val="24"/>
        </w:rPr>
      </w:pPr>
      <w:r w:rsidRPr="00662263">
        <w:rPr>
          <w:sz w:val="24"/>
          <w:szCs w:val="24"/>
        </w:rPr>
        <w:t>-</w:t>
      </w:r>
    </w:p>
    <w:p w:rsidR="003377AB" w:rsidRPr="00662263" w:rsidRDefault="003377AB" w:rsidP="00ED155F">
      <w:pPr>
        <w:spacing w:after="0"/>
        <w:rPr>
          <w:sz w:val="24"/>
          <w:szCs w:val="24"/>
        </w:rPr>
      </w:pPr>
      <w:r w:rsidRPr="00662263">
        <w:rPr>
          <w:sz w:val="24"/>
          <w:szCs w:val="24"/>
        </w:rPr>
        <w:t>-</w:t>
      </w:r>
    </w:p>
    <w:p w:rsidR="003377AB" w:rsidRPr="00662263" w:rsidRDefault="003377AB" w:rsidP="00ED155F">
      <w:pPr>
        <w:spacing w:after="0"/>
        <w:rPr>
          <w:sz w:val="24"/>
          <w:szCs w:val="24"/>
        </w:rPr>
      </w:pPr>
      <w:r w:rsidRPr="00662263">
        <w:rPr>
          <w:sz w:val="24"/>
          <w:szCs w:val="24"/>
        </w:rPr>
        <w:lastRenderedPageBreak/>
        <w:t>-</w:t>
      </w:r>
    </w:p>
    <w:p w:rsidR="003377AB" w:rsidRPr="00662263" w:rsidRDefault="003377AB" w:rsidP="00ED155F">
      <w:pPr>
        <w:spacing w:after="0"/>
        <w:rPr>
          <w:sz w:val="24"/>
          <w:szCs w:val="24"/>
        </w:rPr>
      </w:pPr>
      <w:r w:rsidRPr="00662263">
        <w:rPr>
          <w:sz w:val="24"/>
          <w:szCs w:val="24"/>
        </w:rPr>
        <w:t>-</w:t>
      </w:r>
    </w:p>
    <w:p w:rsidR="003377AB" w:rsidRPr="00662263" w:rsidRDefault="003377AB" w:rsidP="00ED155F">
      <w:pPr>
        <w:spacing w:after="0"/>
        <w:rPr>
          <w:sz w:val="24"/>
          <w:szCs w:val="24"/>
        </w:rPr>
      </w:pPr>
      <w:r w:rsidRPr="00662263">
        <w:rPr>
          <w:sz w:val="24"/>
          <w:szCs w:val="24"/>
        </w:rPr>
        <w:t>-</w:t>
      </w:r>
    </w:p>
    <w:p w:rsidR="003377AB" w:rsidRPr="00662263" w:rsidRDefault="003377AB" w:rsidP="00ED155F">
      <w:pPr>
        <w:spacing w:after="0"/>
        <w:rPr>
          <w:sz w:val="24"/>
          <w:szCs w:val="24"/>
        </w:rPr>
        <w:sectPr w:rsidR="003377AB" w:rsidRPr="00662263" w:rsidSect="003377AB">
          <w:type w:val="continuous"/>
          <w:pgSz w:w="11906" w:h="16838"/>
          <w:pgMar w:top="1417" w:right="1417" w:bottom="1417" w:left="1417" w:header="708" w:footer="708" w:gutter="0"/>
          <w:cols w:num="2" w:space="708"/>
          <w:docGrid w:linePitch="360"/>
        </w:sectPr>
      </w:pPr>
    </w:p>
    <w:p w:rsidR="003377AB" w:rsidRDefault="003377AB" w:rsidP="00ED155F">
      <w:pPr>
        <w:spacing w:after="0"/>
        <w:rPr>
          <w:sz w:val="24"/>
          <w:szCs w:val="24"/>
        </w:rPr>
      </w:pPr>
    </w:p>
    <w:p w:rsidR="007341D6" w:rsidRPr="00662263" w:rsidRDefault="000A2186" w:rsidP="00ED155F">
      <w:pPr>
        <w:spacing w:after="0"/>
        <w:rPr>
          <w:sz w:val="24"/>
          <w:szCs w:val="24"/>
        </w:rPr>
      </w:pPr>
      <w:r>
        <w:rPr>
          <w:sz w:val="24"/>
          <w:szCs w:val="24"/>
        </w:rPr>
        <w:t xml:space="preserve">→ </w:t>
      </w:r>
      <w:proofErr w:type="gramStart"/>
      <w:r w:rsidR="007341D6" w:rsidRPr="00662263">
        <w:rPr>
          <w:sz w:val="24"/>
          <w:szCs w:val="24"/>
        </w:rPr>
        <w:t>en</w:t>
      </w:r>
      <w:proofErr w:type="gramEnd"/>
      <w:r w:rsidR="007341D6" w:rsidRPr="00662263">
        <w:rPr>
          <w:sz w:val="24"/>
          <w:szCs w:val="24"/>
        </w:rPr>
        <w:t xml:space="preserve"> denk ook aan je vrienden en vriendinnen, je vader en moeder, </w:t>
      </w:r>
      <w:r w:rsidR="00611C2C" w:rsidRPr="00662263">
        <w:rPr>
          <w:sz w:val="24"/>
          <w:szCs w:val="24"/>
        </w:rPr>
        <w:t xml:space="preserve">broers en zussen, </w:t>
      </w:r>
      <w:r>
        <w:rPr>
          <w:sz w:val="24"/>
          <w:szCs w:val="24"/>
        </w:rPr>
        <w:t>mensen die Jezus niet kennen ….</w:t>
      </w:r>
    </w:p>
    <w:p w:rsidR="007341D6" w:rsidRPr="00662263" w:rsidRDefault="007341D6" w:rsidP="00ED155F">
      <w:pPr>
        <w:spacing w:after="0"/>
        <w:rPr>
          <w:sz w:val="24"/>
          <w:szCs w:val="24"/>
        </w:rPr>
      </w:pPr>
    </w:p>
    <w:p w:rsidR="007341D6" w:rsidRDefault="00BA6E64" w:rsidP="00ED155F">
      <w:pPr>
        <w:spacing w:after="0"/>
        <w:rPr>
          <w:sz w:val="24"/>
          <w:szCs w:val="24"/>
        </w:rPr>
      </w:pPr>
      <w:r>
        <w:rPr>
          <w:sz w:val="24"/>
          <w:szCs w:val="24"/>
        </w:rPr>
        <w:t>We gaan bidden.</w:t>
      </w:r>
    </w:p>
    <w:p w:rsidR="009C6047" w:rsidRDefault="009C6047" w:rsidP="00ED155F">
      <w:pPr>
        <w:spacing w:after="0"/>
        <w:rPr>
          <w:sz w:val="24"/>
          <w:szCs w:val="24"/>
        </w:rPr>
      </w:pPr>
    </w:p>
    <w:p w:rsidR="009C6047" w:rsidRDefault="009C6047" w:rsidP="009C6047">
      <w:pPr>
        <w:spacing w:after="0"/>
        <w:ind w:left="1134"/>
        <w:rPr>
          <w:sz w:val="24"/>
          <w:szCs w:val="24"/>
        </w:rPr>
      </w:pPr>
      <w:proofErr w:type="gramStart"/>
      <w:r>
        <w:rPr>
          <w:sz w:val="24"/>
          <w:szCs w:val="24"/>
        </w:rPr>
        <w:t xml:space="preserve">[NB: Als de kinderen voor in de kerk zitten, dan is het </w:t>
      </w:r>
      <w:proofErr w:type="spellStart"/>
      <w:r>
        <w:rPr>
          <w:sz w:val="24"/>
          <w:szCs w:val="24"/>
        </w:rPr>
        <w:t>het</w:t>
      </w:r>
      <w:proofErr w:type="spellEnd"/>
      <w:r>
        <w:rPr>
          <w:sz w:val="24"/>
          <w:szCs w:val="24"/>
        </w:rPr>
        <w:t xml:space="preserve"> mooiste als je de kinderen daar tijdens het gebed gewoon blijven zitten; maak er wel een kort en krachtig gebed van]</w:t>
      </w:r>
      <w:proofErr w:type="gramEnd"/>
    </w:p>
    <w:p w:rsidR="009C6047" w:rsidRDefault="009C6047" w:rsidP="00ED155F">
      <w:pPr>
        <w:spacing w:after="0"/>
        <w:rPr>
          <w:sz w:val="24"/>
          <w:szCs w:val="24"/>
        </w:rPr>
      </w:pPr>
    </w:p>
    <w:p w:rsidR="00BA6E64" w:rsidRPr="00BA6E64" w:rsidRDefault="00BA6E64" w:rsidP="00ED155F">
      <w:pPr>
        <w:spacing w:after="0"/>
        <w:rPr>
          <w:i/>
          <w:sz w:val="24"/>
          <w:szCs w:val="24"/>
        </w:rPr>
      </w:pPr>
      <w:r w:rsidRPr="00BA6E64">
        <w:rPr>
          <w:i/>
          <w:sz w:val="24"/>
          <w:szCs w:val="24"/>
        </w:rPr>
        <w:t xml:space="preserve">Bereid één gebedsregel voor </w:t>
      </w:r>
      <w:proofErr w:type="spellStart"/>
      <w:r w:rsidRPr="00BA6E64">
        <w:rPr>
          <w:i/>
          <w:sz w:val="24"/>
          <w:szCs w:val="24"/>
        </w:rPr>
        <w:t>tav</w:t>
      </w:r>
      <w:proofErr w:type="spellEnd"/>
      <w:r w:rsidRPr="00BA6E64">
        <w:rPr>
          <w:i/>
          <w:sz w:val="24"/>
          <w:szCs w:val="24"/>
        </w:rPr>
        <w:t xml:space="preserve">. </w:t>
      </w:r>
      <w:proofErr w:type="gramStart"/>
      <w:r w:rsidRPr="00BA6E64">
        <w:rPr>
          <w:i/>
          <w:sz w:val="24"/>
          <w:szCs w:val="24"/>
        </w:rPr>
        <w:t>lofprijzing</w:t>
      </w:r>
      <w:proofErr w:type="gramEnd"/>
      <w:r w:rsidRPr="00BA6E64">
        <w:rPr>
          <w:i/>
          <w:sz w:val="24"/>
          <w:szCs w:val="24"/>
        </w:rPr>
        <w:t xml:space="preserve">, danken, belijden, en neem dan tijd voor de voorbede, </w:t>
      </w:r>
      <w:proofErr w:type="spellStart"/>
      <w:r w:rsidRPr="00BA6E64">
        <w:rPr>
          <w:i/>
          <w:sz w:val="24"/>
          <w:szCs w:val="24"/>
        </w:rPr>
        <w:t>mbv</w:t>
      </w:r>
      <w:proofErr w:type="spellEnd"/>
      <w:r w:rsidRPr="00BA6E64">
        <w:rPr>
          <w:i/>
          <w:sz w:val="24"/>
          <w:szCs w:val="24"/>
        </w:rPr>
        <w:t>. de mensen die de kinderen noemden.</w:t>
      </w:r>
    </w:p>
    <w:p w:rsidR="000A2186" w:rsidRDefault="000A2186" w:rsidP="00ED155F">
      <w:pPr>
        <w:spacing w:after="0"/>
        <w:rPr>
          <w:sz w:val="24"/>
          <w:szCs w:val="24"/>
        </w:rPr>
      </w:pPr>
    </w:p>
    <w:p w:rsidR="000A2186" w:rsidRDefault="000A2186" w:rsidP="000A2186">
      <w:pPr>
        <w:spacing w:after="0"/>
        <w:ind w:left="1134"/>
        <w:rPr>
          <w:sz w:val="24"/>
          <w:szCs w:val="24"/>
        </w:rPr>
      </w:pPr>
      <w:r>
        <w:rPr>
          <w:sz w:val="24"/>
          <w:szCs w:val="24"/>
        </w:rPr>
        <w:t xml:space="preserve">[Als de kinderen voor in de kerk zijn komen zitten voor dit kidsmoment, dan kun je overwegen om ze voor het zingen weer op hun plek te laten zitten, dat zorgt voor een meer geleidelijke overgang naar de rest van de kerkdienst] </w:t>
      </w:r>
    </w:p>
    <w:p w:rsidR="000A2186" w:rsidRPr="00662263" w:rsidRDefault="000A2186" w:rsidP="00ED155F">
      <w:pPr>
        <w:spacing w:after="0"/>
        <w:rPr>
          <w:sz w:val="24"/>
          <w:szCs w:val="24"/>
        </w:rPr>
      </w:pPr>
    </w:p>
    <w:p w:rsidR="007341D6" w:rsidRPr="00BA6E64" w:rsidRDefault="00BA6E64" w:rsidP="00ED155F">
      <w:pPr>
        <w:spacing w:after="0"/>
        <w:rPr>
          <w:sz w:val="24"/>
          <w:szCs w:val="24"/>
          <w:u w:val="single"/>
        </w:rPr>
      </w:pPr>
      <w:r w:rsidRPr="00BA6E64">
        <w:rPr>
          <w:sz w:val="24"/>
          <w:szCs w:val="24"/>
          <w:u w:val="single"/>
        </w:rPr>
        <w:t>5. Zingen</w:t>
      </w:r>
    </w:p>
    <w:p w:rsidR="007341D6" w:rsidRDefault="007341D6" w:rsidP="00ED155F">
      <w:pPr>
        <w:spacing w:after="0"/>
        <w:rPr>
          <w:sz w:val="24"/>
          <w:szCs w:val="24"/>
        </w:rPr>
      </w:pPr>
    </w:p>
    <w:p w:rsidR="000A2186" w:rsidRDefault="00BA6E64" w:rsidP="00ED155F">
      <w:pPr>
        <w:spacing w:after="0"/>
        <w:rPr>
          <w:sz w:val="24"/>
          <w:szCs w:val="24"/>
        </w:rPr>
      </w:pPr>
      <w:r>
        <w:rPr>
          <w:sz w:val="24"/>
          <w:szCs w:val="24"/>
        </w:rPr>
        <w:t xml:space="preserve">Bijvoorbeeld: </w:t>
      </w:r>
    </w:p>
    <w:p w:rsidR="001839C2" w:rsidRPr="00662263" w:rsidRDefault="000A2186" w:rsidP="00ED155F">
      <w:pPr>
        <w:spacing w:after="0"/>
        <w:rPr>
          <w:sz w:val="24"/>
          <w:szCs w:val="24"/>
        </w:rPr>
      </w:pPr>
      <w:r>
        <w:rPr>
          <w:sz w:val="24"/>
          <w:szCs w:val="24"/>
        </w:rPr>
        <w:t xml:space="preserve">- </w:t>
      </w:r>
      <w:r w:rsidR="00BA6E64">
        <w:rPr>
          <w:sz w:val="24"/>
          <w:szCs w:val="24"/>
        </w:rPr>
        <w:t xml:space="preserve">GK </w:t>
      </w:r>
      <w:proofErr w:type="spellStart"/>
      <w:r w:rsidR="00BA6E64">
        <w:rPr>
          <w:sz w:val="24"/>
          <w:szCs w:val="24"/>
        </w:rPr>
        <w:t>gz</w:t>
      </w:r>
      <w:proofErr w:type="spellEnd"/>
      <w:r w:rsidR="00BA6E64">
        <w:rPr>
          <w:sz w:val="24"/>
          <w:szCs w:val="24"/>
        </w:rPr>
        <w:t xml:space="preserve"> </w:t>
      </w:r>
      <w:r w:rsidR="007341D6" w:rsidRPr="00662263">
        <w:rPr>
          <w:sz w:val="24"/>
          <w:szCs w:val="24"/>
        </w:rPr>
        <w:t>131:</w:t>
      </w:r>
      <w:proofErr w:type="gramStart"/>
      <w:r w:rsidR="007341D6" w:rsidRPr="00662263">
        <w:rPr>
          <w:sz w:val="24"/>
          <w:szCs w:val="24"/>
        </w:rPr>
        <w:t>6,7,</w:t>
      </w:r>
      <w:proofErr w:type="gramEnd"/>
      <w:r w:rsidR="007341D6" w:rsidRPr="00662263">
        <w:rPr>
          <w:sz w:val="24"/>
          <w:szCs w:val="24"/>
        </w:rPr>
        <w:t>8</w:t>
      </w:r>
      <w:r w:rsidR="00BA6E64">
        <w:rPr>
          <w:sz w:val="24"/>
          <w:szCs w:val="24"/>
        </w:rPr>
        <w:t xml:space="preserve"> </w:t>
      </w:r>
      <w:r w:rsidR="00BA6E64" w:rsidRPr="000A2186">
        <w:rPr>
          <w:i/>
          <w:sz w:val="24"/>
          <w:szCs w:val="24"/>
        </w:rPr>
        <w:t>(“Sterk zendelingen bij hun werk”</w:t>
      </w:r>
      <w:r w:rsidR="00BA6E64">
        <w:rPr>
          <w:sz w:val="24"/>
          <w:szCs w:val="24"/>
        </w:rPr>
        <w:t>; zingend voorbede doen voor veel verschillende mensen)</w:t>
      </w:r>
    </w:p>
    <w:sectPr w:rsidR="001839C2" w:rsidRPr="00662263" w:rsidSect="003377A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167" w:rsidRDefault="00C53167" w:rsidP="00E62114">
      <w:pPr>
        <w:spacing w:after="0" w:line="240" w:lineRule="auto"/>
      </w:pPr>
      <w:r>
        <w:separator/>
      </w:r>
    </w:p>
  </w:endnote>
  <w:endnote w:type="continuationSeparator" w:id="0">
    <w:p w:rsidR="00C53167" w:rsidRDefault="00C53167" w:rsidP="00E6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167" w:rsidRDefault="00C53167" w:rsidP="00E62114">
      <w:pPr>
        <w:spacing w:after="0" w:line="240" w:lineRule="auto"/>
      </w:pPr>
      <w:r>
        <w:separator/>
      </w:r>
    </w:p>
  </w:footnote>
  <w:footnote w:type="continuationSeparator" w:id="0">
    <w:p w:rsidR="00C53167" w:rsidRDefault="00C53167" w:rsidP="00E62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14" w:rsidRPr="005C1EAF" w:rsidRDefault="00E62114" w:rsidP="00E62114">
    <w:pPr>
      <w:pStyle w:val="Koptekst"/>
      <w:jc w:val="right"/>
      <w:rPr>
        <w:sz w:val="16"/>
        <w:szCs w:val="16"/>
      </w:rPr>
    </w:pPr>
    <w:r w:rsidRPr="005C1EAF">
      <w:rPr>
        <w:sz w:val="16"/>
        <w:szCs w:val="16"/>
      </w:rPr>
      <w:t xml:space="preserve">© Jeroen </w:t>
    </w:r>
    <w:proofErr w:type="spellStart"/>
    <w:r w:rsidRPr="005C1EAF">
      <w:rPr>
        <w:sz w:val="16"/>
        <w:szCs w:val="16"/>
      </w:rPr>
      <w:t>Sytsma</w:t>
    </w:r>
    <w:proofErr w:type="spellEnd"/>
    <w:r w:rsidRPr="005C1EAF">
      <w:rPr>
        <w:sz w:val="16"/>
        <w:szCs w:val="16"/>
      </w:rPr>
      <w:t>, 2014</w:t>
    </w:r>
  </w:p>
  <w:p w:rsidR="00E62114" w:rsidRDefault="00E621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1A64"/>
    <w:rsid w:val="00093F56"/>
    <w:rsid w:val="000A2186"/>
    <w:rsid w:val="001839C2"/>
    <w:rsid w:val="003377AB"/>
    <w:rsid w:val="004C12E1"/>
    <w:rsid w:val="0057086E"/>
    <w:rsid w:val="00611C2C"/>
    <w:rsid w:val="00662263"/>
    <w:rsid w:val="00693638"/>
    <w:rsid w:val="00713070"/>
    <w:rsid w:val="007341D6"/>
    <w:rsid w:val="007A3242"/>
    <w:rsid w:val="00907812"/>
    <w:rsid w:val="00961A64"/>
    <w:rsid w:val="009C6047"/>
    <w:rsid w:val="009E3164"/>
    <w:rsid w:val="00AB62D3"/>
    <w:rsid w:val="00BA6E64"/>
    <w:rsid w:val="00C53167"/>
    <w:rsid w:val="00E43D34"/>
    <w:rsid w:val="00E62114"/>
    <w:rsid w:val="00ED155F"/>
    <w:rsid w:val="00F230AA"/>
    <w:rsid w:val="00F321BD"/>
    <w:rsid w:val="00FC1C33"/>
    <w:rsid w:val="00FF7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15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21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2114"/>
  </w:style>
  <w:style w:type="paragraph" w:styleId="Voettekst">
    <w:name w:val="footer"/>
    <w:basedOn w:val="Standaard"/>
    <w:link w:val="VoettekstChar"/>
    <w:uiPriority w:val="99"/>
    <w:unhideWhenUsed/>
    <w:rsid w:val="00E621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2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67F5-48EE-4320-90F2-E40BC538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704</Words>
  <Characters>3874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Sytsma</dc:creator>
  <cp:keywords/>
  <dc:description/>
  <cp:lastModifiedBy>Bernard van Veelen</cp:lastModifiedBy>
  <cp:revision>9</cp:revision>
  <dcterms:created xsi:type="dcterms:W3CDTF">2013-08-23T14:46:00Z</dcterms:created>
  <dcterms:modified xsi:type="dcterms:W3CDTF">2014-08-13T17:37:00Z</dcterms:modified>
</cp:coreProperties>
</file>